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1754" w:rsidRPr="00E91754" w:rsidRDefault="00E91754" w:rsidP="00E91754">
      <w:pPr>
        <w:bidi/>
        <w:spacing w:line="240" w:lineRule="auto"/>
        <w:jc w:val="center"/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</w:pPr>
      <w:r w:rsidRPr="00E91754">
        <w:rPr>
          <w:rFonts w:ascii="Arabic Transparent" w:hAnsi="Arabic Transparent" w:cs="Arabic Transparent" w:hint="cs"/>
          <w:b/>
          <w:bCs/>
          <w:sz w:val="28"/>
          <w:szCs w:val="28"/>
          <w:u w:val="single"/>
          <w:rtl/>
        </w:rPr>
        <w:t>مفاهيم في التاريخ:</w:t>
      </w:r>
    </w:p>
    <w:p w:rsidR="00050CD2" w:rsidRPr="00E91754" w:rsidRDefault="00050CD2" w:rsidP="00E91754">
      <w:pPr>
        <w:bidi/>
        <w:spacing w:line="240" w:lineRule="auto"/>
        <w:rPr>
          <w:rFonts w:ascii="Arabic Transparent" w:hAnsi="Arabic Transparent" w:cs="Arabic Transparent"/>
          <w:sz w:val="28"/>
          <w:szCs w:val="28"/>
        </w:rPr>
      </w:pPr>
      <w:r w:rsidRPr="00E91754">
        <w:rPr>
          <w:rFonts w:ascii="Arabic Transparent" w:hAnsi="Arabic Transparent" w:cs="Arabic Transparent"/>
          <w:sz w:val="28"/>
          <w:szCs w:val="28"/>
          <w:rtl/>
        </w:rPr>
        <w:t>الاستعمار</w:t>
      </w:r>
      <w:r w:rsidRPr="00E91754">
        <w:rPr>
          <w:rFonts w:ascii="Arabic Transparent" w:hAnsi="Arabic Transparent" w:cs="Arabic Transparent"/>
          <w:sz w:val="28"/>
          <w:szCs w:val="28"/>
        </w:rPr>
        <w:br/>
        <w:t>-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 xml:space="preserve">الحركة </w:t>
      </w:r>
      <w:proofErr w:type="gramStart"/>
      <w:r w:rsidRPr="00E91754">
        <w:rPr>
          <w:rFonts w:ascii="Arabic Transparent" w:hAnsi="Arabic Transparent" w:cs="Arabic Transparent"/>
          <w:sz w:val="28"/>
          <w:szCs w:val="28"/>
          <w:rtl/>
        </w:rPr>
        <w:t>الاستعمارية</w:t>
      </w:r>
      <w:r w:rsidRPr="00E91754">
        <w:rPr>
          <w:rFonts w:ascii="Arabic Transparent" w:hAnsi="Arabic Transparent" w:cs="Arabic Transparent"/>
          <w:sz w:val="28"/>
          <w:szCs w:val="28"/>
        </w:rPr>
        <w:br/>
        <w:t xml:space="preserve">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>مستعمرة</w:t>
      </w:r>
      <w:bookmarkStart w:id="0" w:name="_GoBack"/>
      <w:bookmarkEnd w:id="0"/>
      <w:proofErr w:type="gramEnd"/>
      <w:r w:rsidRPr="00E91754">
        <w:rPr>
          <w:rFonts w:ascii="Arabic Transparent" w:hAnsi="Arabic Transparent" w:cs="Arabic Transparent"/>
          <w:sz w:val="28"/>
          <w:szCs w:val="28"/>
        </w:rPr>
        <w:br/>
        <w:t xml:space="preserve">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>تصفية الاستعمار</w:t>
      </w:r>
      <w:r w:rsidRPr="00E91754">
        <w:rPr>
          <w:rFonts w:ascii="Arabic Transparent" w:hAnsi="Arabic Transparent" w:cs="Arabic Transparent"/>
          <w:sz w:val="28"/>
          <w:szCs w:val="28"/>
        </w:rPr>
        <w:br/>
        <w:t xml:space="preserve">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 xml:space="preserve">الرجل المريـــض </w:t>
      </w:r>
      <w:r w:rsidRPr="00E91754">
        <w:rPr>
          <w:rFonts w:ascii="Arabic Transparent" w:hAnsi="Arabic Transparent" w:cs="Arabic Transparent"/>
          <w:sz w:val="28"/>
          <w:szCs w:val="28"/>
        </w:rPr>
        <w:br/>
        <w:t xml:space="preserve">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>معاهدة سايكس- بيكو</w:t>
      </w:r>
    </w:p>
    <w:p w:rsidR="00050CD2" w:rsidRPr="00E91754" w:rsidRDefault="00050CD2" w:rsidP="00E91754">
      <w:pPr>
        <w:bidi/>
        <w:spacing w:line="240" w:lineRule="auto"/>
        <w:rPr>
          <w:rFonts w:ascii="Arabic Transparent" w:hAnsi="Arabic Transparent" w:cs="Arabic Transparent"/>
          <w:sz w:val="28"/>
          <w:szCs w:val="28"/>
        </w:rPr>
      </w:pPr>
      <w:r w:rsidRPr="00E91754">
        <w:rPr>
          <w:rFonts w:ascii="Arabic Transparent" w:hAnsi="Arabic Transparent" w:cs="Arabic Transparent"/>
          <w:sz w:val="28"/>
          <w:szCs w:val="28"/>
        </w:rPr>
        <w:t xml:space="preserve">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>نظام الانتداب:</w:t>
      </w:r>
      <w:r w:rsidRPr="00E91754">
        <w:rPr>
          <w:rFonts w:ascii="Arabic Transparent" w:hAnsi="Arabic Transparent" w:cs="Arabic Transparent"/>
          <w:sz w:val="28"/>
          <w:szCs w:val="28"/>
        </w:rPr>
        <w:t xml:space="preserve"> </w:t>
      </w:r>
      <w:r w:rsidRPr="00E91754">
        <w:rPr>
          <w:rFonts w:ascii="Arabic Transparent" w:hAnsi="Arabic Transparent" w:cs="Arabic Transparent"/>
          <w:sz w:val="28"/>
          <w:szCs w:val="28"/>
        </w:rPr>
        <w:br/>
        <w:t xml:space="preserve">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>الكفاح التحرري</w:t>
      </w:r>
      <w:r w:rsidRPr="00E91754">
        <w:rPr>
          <w:rFonts w:ascii="Arabic Transparent" w:hAnsi="Arabic Transparent" w:cs="Arabic Transparent"/>
          <w:sz w:val="28"/>
          <w:szCs w:val="28"/>
        </w:rPr>
        <w:br/>
        <w:t xml:space="preserve">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 xml:space="preserve">مناطق النفوذ </w:t>
      </w:r>
    </w:p>
    <w:p w:rsidR="004E05F1" w:rsidRDefault="00050CD2" w:rsidP="00E91754">
      <w:pPr>
        <w:bidi/>
        <w:spacing w:line="240" w:lineRule="auto"/>
        <w:rPr>
          <w:rtl/>
        </w:rPr>
      </w:pPr>
      <w:r w:rsidRPr="00E91754">
        <w:rPr>
          <w:rFonts w:ascii="Arabic Transparent" w:hAnsi="Arabic Transparent" w:cs="Arabic Transparent"/>
          <w:sz w:val="28"/>
          <w:szCs w:val="28"/>
        </w:rPr>
        <w:t xml:space="preserve">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>الحركات التحررية</w:t>
      </w:r>
      <w:r w:rsidRPr="00E91754">
        <w:rPr>
          <w:rFonts w:ascii="Arabic Transparent" w:hAnsi="Arabic Transparent" w:cs="Arabic Transparent"/>
          <w:sz w:val="28"/>
          <w:szCs w:val="28"/>
        </w:rPr>
        <w:t xml:space="preserve"> </w:t>
      </w:r>
      <w:r w:rsidRPr="00E91754">
        <w:rPr>
          <w:rFonts w:ascii="Arabic Transparent" w:hAnsi="Arabic Transparent" w:cs="Arabic Transparent"/>
          <w:sz w:val="28"/>
          <w:szCs w:val="28"/>
        </w:rPr>
        <w:br/>
        <w:t xml:space="preserve">--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 xml:space="preserve">النضال </w:t>
      </w:r>
      <w:r w:rsidRPr="00E91754">
        <w:rPr>
          <w:rFonts w:ascii="Arabic Transparent" w:hAnsi="Arabic Transparent" w:cs="Arabic Transparent"/>
          <w:sz w:val="28"/>
          <w:szCs w:val="28"/>
        </w:rPr>
        <w:br/>
        <w:t xml:space="preserve">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 xml:space="preserve">الغزو: </w:t>
      </w:r>
      <w:r w:rsidRPr="00E91754">
        <w:rPr>
          <w:rFonts w:ascii="Arabic Transparent" w:hAnsi="Arabic Transparent" w:cs="Arabic Transparent"/>
          <w:sz w:val="28"/>
          <w:szCs w:val="28"/>
        </w:rPr>
        <w:br/>
        <w:t xml:space="preserve">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>الاحتلال</w:t>
      </w:r>
      <w:proofErr w:type="gramStart"/>
      <w:r w:rsidRPr="00E91754">
        <w:rPr>
          <w:rFonts w:ascii="Arabic Transparent" w:hAnsi="Arabic Transparent" w:cs="Arabic Transparent"/>
          <w:sz w:val="28"/>
          <w:szCs w:val="28"/>
          <w:rtl/>
        </w:rPr>
        <w:t>:</w:t>
      </w:r>
      <w:proofErr w:type="gramEnd"/>
      <w:r w:rsidRPr="00E91754">
        <w:rPr>
          <w:rFonts w:ascii="Arabic Transparent" w:hAnsi="Arabic Transparent" w:cs="Arabic Transparent"/>
          <w:sz w:val="28"/>
          <w:szCs w:val="28"/>
        </w:rPr>
        <w:br/>
        <w:t xml:space="preserve">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>السياسة الاستعمارية</w:t>
      </w:r>
      <w:r w:rsidRPr="00E91754">
        <w:rPr>
          <w:rFonts w:ascii="Arabic Transparent" w:hAnsi="Arabic Transparent" w:cs="Arabic Transparent"/>
          <w:sz w:val="28"/>
          <w:szCs w:val="28"/>
        </w:rPr>
        <w:br/>
        <w:t xml:space="preserve">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 xml:space="preserve">المقاومة: </w:t>
      </w:r>
      <w:r w:rsidRPr="00E91754">
        <w:rPr>
          <w:rFonts w:ascii="Arabic Transparent" w:hAnsi="Arabic Transparent" w:cs="Arabic Transparent"/>
          <w:sz w:val="28"/>
          <w:szCs w:val="28"/>
        </w:rPr>
        <w:br/>
        <w:t xml:space="preserve">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>الحركة الوطنية:</w:t>
      </w:r>
      <w:r w:rsidRPr="00E91754">
        <w:rPr>
          <w:rFonts w:ascii="Arabic Transparent" w:hAnsi="Arabic Transparent" w:cs="Arabic Transparent"/>
          <w:sz w:val="28"/>
          <w:szCs w:val="28"/>
        </w:rPr>
        <w:br/>
        <w:t xml:space="preserve">- </w:t>
      </w:r>
      <w:r w:rsidRPr="00E91754">
        <w:rPr>
          <w:rFonts w:ascii="Arabic Transparent" w:hAnsi="Arabic Transparent" w:cs="Arabic Transparent"/>
          <w:sz w:val="28"/>
          <w:szCs w:val="28"/>
          <w:rtl/>
        </w:rPr>
        <w:t>الأحزاب السياسية</w:t>
      </w:r>
      <w:r w:rsidRPr="00E91754">
        <w:rPr>
          <w:rFonts w:ascii="Arabic Transparent" w:hAnsi="Arabic Transparent" w:cs="Arabic Transparent"/>
          <w:sz w:val="28"/>
          <w:szCs w:val="28"/>
        </w:rPr>
        <w:br/>
      </w:r>
    </w:p>
    <w:p w:rsidR="00E91754" w:rsidRPr="00E91754" w:rsidRDefault="00E91754" w:rsidP="00E91754">
      <w:pPr>
        <w:bidi/>
        <w:spacing w:line="240" w:lineRule="auto"/>
        <w:jc w:val="center"/>
        <w:rPr>
          <w:b/>
          <w:bCs/>
          <w:u w:val="single"/>
          <w:rtl/>
        </w:rPr>
      </w:pPr>
      <w:r w:rsidRPr="00E91754">
        <w:rPr>
          <w:rFonts w:hint="cs"/>
          <w:b/>
          <w:bCs/>
          <w:u w:val="single"/>
          <w:rtl/>
        </w:rPr>
        <w:t>مفاهيم في علم النفس:</w:t>
      </w:r>
    </w:p>
    <w:p w:rsidR="00E91754" w:rsidRDefault="00E91754" w:rsidP="00E91754">
      <w:pPr>
        <w:bidi/>
        <w:spacing w:line="240" w:lineRule="auto"/>
        <w:rPr>
          <w:u w:val="single"/>
          <w:rtl/>
        </w:rPr>
      </w:pPr>
      <w:r>
        <w:rPr>
          <w:u w:val="single"/>
          <w:rtl/>
        </w:rPr>
        <w:t>التعلم</w:t>
      </w:r>
    </w:p>
    <w:p w:rsidR="00E91754" w:rsidRDefault="00E91754" w:rsidP="00E91754">
      <w:pPr>
        <w:bidi/>
        <w:spacing w:line="240" w:lineRule="auto"/>
        <w:rPr>
          <w:u w:val="single"/>
          <w:rtl/>
        </w:rPr>
      </w:pPr>
      <w:r>
        <w:rPr>
          <w:u w:val="single"/>
          <w:rtl/>
        </w:rPr>
        <w:t>الدافعية</w:t>
      </w:r>
    </w:p>
    <w:p w:rsidR="00E91754" w:rsidRDefault="00E91754" w:rsidP="00E91754">
      <w:pPr>
        <w:bidi/>
        <w:spacing w:line="240" w:lineRule="auto"/>
        <w:rPr>
          <w:u w:val="single"/>
          <w:rtl/>
        </w:rPr>
      </w:pPr>
      <w:r>
        <w:rPr>
          <w:u w:val="single"/>
          <w:rtl/>
        </w:rPr>
        <w:t>النسيان</w:t>
      </w:r>
    </w:p>
    <w:p w:rsidR="00E91754" w:rsidRDefault="00E91754" w:rsidP="00E91754">
      <w:pPr>
        <w:bidi/>
        <w:spacing w:line="240" w:lineRule="auto"/>
        <w:rPr>
          <w:u w:val="single"/>
          <w:rtl/>
        </w:rPr>
      </w:pPr>
      <w:r>
        <w:rPr>
          <w:u w:val="single"/>
          <w:rtl/>
        </w:rPr>
        <w:t>الذاكرة</w:t>
      </w:r>
    </w:p>
    <w:p w:rsidR="00E91754" w:rsidRDefault="00E91754" w:rsidP="00E91754">
      <w:pPr>
        <w:bidi/>
        <w:spacing w:line="240" w:lineRule="auto"/>
        <w:rPr>
          <w:u w:val="single"/>
          <w:rtl/>
        </w:rPr>
      </w:pPr>
      <w:r>
        <w:rPr>
          <w:u w:val="single"/>
          <w:rtl/>
        </w:rPr>
        <w:t>الذكاء</w:t>
      </w:r>
    </w:p>
    <w:p w:rsidR="00E91754" w:rsidRDefault="00E91754" w:rsidP="00E91754">
      <w:pPr>
        <w:bidi/>
        <w:spacing w:line="240" w:lineRule="auto"/>
        <w:rPr>
          <w:u w:val="single"/>
          <w:rtl/>
        </w:rPr>
      </w:pPr>
      <w:r>
        <w:rPr>
          <w:u w:val="single"/>
          <w:rtl/>
        </w:rPr>
        <w:t>الانتباه</w:t>
      </w:r>
    </w:p>
    <w:p w:rsidR="00E91754" w:rsidRDefault="00E91754" w:rsidP="00E91754">
      <w:pPr>
        <w:bidi/>
        <w:spacing w:line="240" w:lineRule="auto"/>
        <w:rPr>
          <w:u w:val="single"/>
          <w:rtl/>
        </w:rPr>
      </w:pPr>
      <w:r>
        <w:rPr>
          <w:u w:val="single"/>
          <w:rtl/>
        </w:rPr>
        <w:t>الإحساس</w:t>
      </w:r>
    </w:p>
    <w:p w:rsidR="00E91754" w:rsidRPr="00E91754" w:rsidRDefault="00E91754" w:rsidP="00E91754">
      <w:pPr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E91754">
        <w:rPr>
          <w:rFonts w:ascii="Times New Roman" w:eastAsia="Times New Roman" w:hAnsi="Times New Roman" w:cs="Times New Roman"/>
          <w:sz w:val="24"/>
          <w:szCs w:val="24"/>
          <w:rtl/>
        </w:rPr>
        <w:t>الفردية</w:t>
      </w:r>
      <w:r w:rsidRPr="00E91754"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التوافق </w:t>
      </w:r>
      <w:proofErr w:type="gramStart"/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النفسي</w:t>
      </w:r>
      <w:r w:rsidRPr="00E91754">
        <w:rPr>
          <w:rFonts w:ascii="Times New Roman" w:eastAsia="Times New Roman" w:hAnsi="Times New Roman" w:cs="Times New Roman"/>
          <w:sz w:val="24"/>
          <w:szCs w:val="24"/>
        </w:rPr>
        <w:t xml:space="preserve"> .</w:t>
      </w:r>
      <w:proofErr w:type="gramEnd"/>
    </w:p>
    <w:p w:rsidR="00E91754" w:rsidRDefault="00E91754" w:rsidP="00E91754">
      <w:pPr>
        <w:spacing w:after="0" w:line="240" w:lineRule="auto"/>
        <w:jc w:val="right"/>
        <w:rPr>
          <w:rFonts w:ascii="Times New Roman" w:eastAsia="Times New Roman" w:hAnsi="Times New Roman" w:cs="Times New Roman" w:hint="cs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الطلاقة</w:t>
      </w:r>
    </w:p>
    <w:p w:rsidR="00E91754" w:rsidRDefault="00E91754" w:rsidP="00E91754">
      <w:pPr>
        <w:spacing w:after="0" w:line="240" w:lineRule="auto"/>
        <w:jc w:val="right"/>
        <w:rPr>
          <w:rFonts w:ascii="Times New Roman" w:eastAsia="Times New Roman" w:hAnsi="Times New Roman" w:cs="Times New Roman" w:hint="cs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المرونة </w:t>
      </w:r>
    </w:p>
    <w:p w:rsidR="00E91754" w:rsidRPr="00E91754" w:rsidRDefault="00E91754" w:rsidP="00E91754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الأصالة</w:t>
      </w:r>
    </w:p>
    <w:p w:rsidR="00E91754" w:rsidRPr="00E91754" w:rsidRDefault="00E91754" w:rsidP="00E91754">
      <w:pPr>
        <w:bidi/>
        <w:spacing w:line="240" w:lineRule="auto"/>
      </w:pPr>
    </w:p>
    <w:sectPr w:rsidR="00E91754" w:rsidRPr="00E91754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0CD2"/>
    <w:rsid w:val="00050CD2"/>
    <w:rsid w:val="004E05F1"/>
    <w:rsid w:val="00E91754"/>
    <w:rsid w:val="00F45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E669E8E-689C-48BB-9256-CEA3F4631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91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363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7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517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62</Words>
  <Characters>360</Characters>
  <Application>Microsoft Office Word</Application>
  <DocSecurity>0</DocSecurity>
  <Lines>3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Ahmed Gaber</dc:creator>
  <cp:keywords/>
  <dc:description/>
  <cp:lastModifiedBy>Ahmed Gaber</cp:lastModifiedBy>
  <cp:revision>1</cp:revision>
  <dcterms:created xsi:type="dcterms:W3CDTF">2016-03-03T19:04:00Z</dcterms:created>
  <dcterms:modified xsi:type="dcterms:W3CDTF">2016-03-03T19:26:00Z</dcterms:modified>
</cp:coreProperties>
</file>